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860090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90">
        <w:rPr>
          <w:rFonts w:ascii="Times New Roman" w:hAnsi="Times New Roman"/>
          <w:b/>
          <w:sz w:val="28"/>
          <w:szCs w:val="28"/>
        </w:rPr>
        <w:t>Obrazac za podnošenje zahtjeva za standardne izvatke s potvrdom iz registra</w:t>
      </w:r>
    </w:p>
    <w:p w:rsidR="00DD5230" w:rsidRPr="00860090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860090">
        <w:rPr>
          <w:rFonts w:ascii="Times New Roman" w:hAnsi="Times New Roman"/>
        </w:rPr>
        <w:t>Tijela za europske političke stranke i europske političke zaklade</w:t>
      </w:r>
    </w:p>
    <w:p w:rsidR="00765EDF" w:rsidRPr="00860090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860090">
        <w:rPr>
          <w:rFonts w:ascii="Times New Roman" w:hAnsi="Times New Roman"/>
          <w:i/>
        </w:rPr>
        <w:t xml:space="preserve">u skladu s člankom 3. Delegirane uredbe Komisije (EU, Euratom) 2015/2401 i člankom 3. Provedbene uredbe Komisije (EU) 2015/2246 </w:t>
      </w:r>
    </w:p>
    <w:p w:rsidR="00765EDF" w:rsidRPr="00860090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860090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86009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Kako biste dobili standardni izvadak iz registra, ispunite tražene informacije u nastavku i dostavite obrazac Tijelu na:</w:t>
      </w:r>
    </w:p>
    <w:p w:rsidR="00881A81" w:rsidRPr="00860090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  <w:u w:val="single"/>
        </w:rPr>
        <w:t>adresu e-pošte</w:t>
      </w:r>
      <w:r w:rsidRPr="00860090">
        <w:rPr>
          <w:rFonts w:ascii="Times New Roman" w:hAnsi="Times New Roman"/>
          <w:sz w:val="24"/>
          <w:szCs w:val="24"/>
        </w:rPr>
        <w:t xml:space="preserve">: </w:t>
      </w:r>
      <w:r w:rsidRPr="00860090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6009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ili</w:t>
      </w:r>
    </w:p>
    <w:p w:rsidR="00881A81" w:rsidRPr="00860090" w:rsidRDefault="00481BBB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poštansku adresu:</w:t>
      </w:r>
      <w:r w:rsidRPr="00860090">
        <w:rPr>
          <w:rFonts w:ascii="Times New Roman" w:hAnsi="Times New Roman"/>
          <w:sz w:val="24"/>
          <w:szCs w:val="24"/>
        </w:rPr>
        <w:tab/>
      </w:r>
      <w:r w:rsidR="00322E35" w:rsidRPr="00860090">
        <w:rPr>
          <w:rFonts w:ascii="Times New Roman" w:hAnsi="Times New Roman"/>
          <w:sz w:val="24"/>
          <w:szCs w:val="24"/>
        </w:rPr>
        <w:t xml:space="preserve">Tijelo za europske političke stranke i zaklade </w:t>
      </w:r>
    </w:p>
    <w:p w:rsidR="00881A81" w:rsidRPr="00860090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860090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86009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  <w:t>Belgium</w:t>
      </w:r>
    </w:p>
    <w:p w:rsidR="00F24F54" w:rsidRPr="00860090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60090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Tijelo može dostaviti standardne izvatke elektroničkom ili običnom poštom. Molimo odaberite jedno označivanjem odgovarajućeg polja u nastavku:</w:t>
      </w:r>
    </w:p>
    <w:p w:rsidR="00881A81" w:rsidRPr="00860090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sym w:font="Wingdings" w:char="F0A8"/>
      </w:r>
      <w:r w:rsidRPr="00860090">
        <w:rPr>
          <w:rFonts w:ascii="Times New Roman" w:hAnsi="Times New Roman"/>
          <w:sz w:val="24"/>
          <w:szCs w:val="24"/>
        </w:rPr>
        <w:t xml:space="preserve"> elektroničkom poštom</w:t>
      </w:r>
    </w:p>
    <w:p w:rsidR="00CF2CB6" w:rsidRPr="00860090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sym w:font="Wingdings" w:char="F0A8"/>
      </w:r>
      <w:r w:rsidRPr="00860090">
        <w:rPr>
          <w:rFonts w:ascii="Times New Roman" w:hAnsi="Times New Roman"/>
          <w:sz w:val="24"/>
          <w:szCs w:val="24"/>
        </w:rPr>
        <w:t xml:space="preserve"> poštom</w:t>
      </w:r>
    </w:p>
    <w:p w:rsidR="00F24F54" w:rsidRPr="00860090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Imajte na umu da Tijelo može odbiti zahtjev ako obrazac nije pravilno popunjen i ako je za dovršenje zahtjeva potrebna popratna dokumentacija.</w:t>
      </w:r>
      <w:r w:rsidRPr="00860090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860090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Tijelo zadržava pravo odbiti zahtjev za potvrdu koji su podnijele fizičke ili pravne osobe ako se zahtjev ne podnosi za pravne ili administrativne postupke ili ako zahtjev nije primjereno obrazložen. </w:t>
      </w:r>
    </w:p>
    <w:p w:rsidR="00881A81" w:rsidRPr="0086009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60090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860090">
        <w:br w:type="page"/>
      </w:r>
    </w:p>
    <w:p w:rsidR="003968F1" w:rsidRPr="00860090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60090">
        <w:rPr>
          <w:rFonts w:ascii="Times New Roman" w:hAnsi="Times New Roman"/>
          <w:b/>
          <w:sz w:val="24"/>
          <w:szCs w:val="24"/>
        </w:rPr>
        <w:lastRenderedPageBreak/>
        <w:t>PODACI O PODNOSITELJU ZAHTJEVA</w:t>
      </w:r>
    </w:p>
    <w:p w:rsidR="00765EDF" w:rsidRPr="0086009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Pr="00860090">
        <w:rPr>
          <w:rFonts w:ascii="Times New Roman" w:hAnsi="Times New Roman"/>
          <w:sz w:val="24"/>
          <w:szCs w:val="24"/>
        </w:rPr>
        <w:t>Ime(na):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6009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="00860090" w:rsidRPr="00860090">
        <w:rPr>
          <w:rFonts w:ascii="Times New Roman" w:hAnsi="Times New Roman"/>
          <w:sz w:val="24"/>
          <w:szCs w:val="24"/>
        </w:rPr>
        <w:t>Prezime</w:t>
      </w:r>
      <w:r w:rsidRPr="00860090">
        <w:rPr>
          <w:rFonts w:ascii="Times New Roman" w:hAnsi="Times New Roman"/>
          <w:sz w:val="24"/>
          <w:szCs w:val="24"/>
        </w:rPr>
        <w:t>(na):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  <w:t>_________________________________</w:t>
      </w:r>
      <w:bookmarkStart w:id="0" w:name="_GoBack"/>
      <w:bookmarkEnd w:id="0"/>
      <w:r w:rsidRPr="00860090">
        <w:rPr>
          <w:rFonts w:ascii="Times New Roman" w:hAnsi="Times New Roman"/>
          <w:sz w:val="24"/>
          <w:szCs w:val="24"/>
        </w:rPr>
        <w:t>_________________</w:t>
      </w:r>
    </w:p>
    <w:p w:rsidR="00765EDF" w:rsidRPr="0086009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Pr="00860090">
        <w:rPr>
          <w:rFonts w:ascii="Times New Roman" w:hAnsi="Times New Roman"/>
          <w:sz w:val="24"/>
          <w:szCs w:val="24"/>
        </w:rPr>
        <w:t>Organizacija</w:t>
      </w:r>
      <w:r w:rsidR="00765EDF" w:rsidRPr="0086009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60090" w:rsidRPr="00860090">
        <w:rPr>
          <w:rFonts w:ascii="Times New Roman" w:hAnsi="Times New Roman"/>
          <w:sz w:val="24"/>
          <w:szCs w:val="24"/>
        </w:rPr>
        <w:t>:</w:t>
      </w:r>
      <w:r w:rsidR="00860090"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60090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="00860090" w:rsidRPr="00860090">
        <w:rPr>
          <w:rFonts w:ascii="Times New Roman" w:hAnsi="Times New Roman"/>
          <w:sz w:val="24"/>
          <w:szCs w:val="24"/>
        </w:rPr>
        <w:t>adresa e-pošte:</w:t>
      </w:r>
      <w:r w:rsidR="00860090"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60090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T</w:t>
      </w:r>
      <w:r w:rsidR="00860090" w:rsidRPr="00860090">
        <w:rPr>
          <w:rFonts w:ascii="Times New Roman" w:hAnsi="Times New Roman"/>
          <w:sz w:val="24"/>
          <w:szCs w:val="24"/>
        </w:rPr>
        <w:t>elefon:</w:t>
      </w:r>
      <w:r w:rsidR="00860090" w:rsidRPr="00860090">
        <w:rPr>
          <w:rFonts w:ascii="Times New Roman" w:hAnsi="Times New Roman"/>
          <w:sz w:val="24"/>
          <w:szCs w:val="24"/>
        </w:rPr>
        <w:tab/>
      </w:r>
      <w:r w:rsidR="00860090"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60090" w:rsidRDefault="0086009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Pr="00860090">
        <w:rPr>
          <w:rFonts w:ascii="Times New Roman" w:hAnsi="Times New Roman"/>
          <w:sz w:val="24"/>
          <w:szCs w:val="24"/>
        </w:rPr>
        <w:t>Adresa: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="000A20CA"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60090" w:rsidRDefault="0086009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Pr="00860090">
        <w:rPr>
          <w:rFonts w:ascii="Times New Roman" w:hAnsi="Times New Roman"/>
          <w:sz w:val="24"/>
          <w:szCs w:val="24"/>
        </w:rPr>
        <w:t>Grad: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="000A20CA"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60090" w:rsidRDefault="0086009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color w:val="FF0000"/>
          <w:sz w:val="24"/>
          <w:szCs w:val="24"/>
        </w:rPr>
        <w:t>*</w:t>
      </w:r>
      <w:r w:rsidRPr="00860090">
        <w:rPr>
          <w:rFonts w:ascii="Times New Roman" w:hAnsi="Times New Roman"/>
          <w:sz w:val="24"/>
          <w:szCs w:val="24"/>
        </w:rPr>
        <w:t>Poštanski broj:</w:t>
      </w:r>
      <w:r w:rsidRPr="00860090">
        <w:rPr>
          <w:rFonts w:ascii="Times New Roman" w:hAnsi="Times New Roman"/>
          <w:sz w:val="24"/>
          <w:szCs w:val="24"/>
        </w:rPr>
        <w:tab/>
      </w:r>
      <w:r w:rsidR="000A20CA"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860090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60090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090">
        <w:rPr>
          <w:rFonts w:ascii="Times New Roman" w:hAnsi="Times New Roman"/>
          <w:b/>
          <w:sz w:val="24"/>
          <w:szCs w:val="24"/>
        </w:rPr>
        <w:t>STANDARDNI IZVADAK (IZVACI) ZA KOJI SE PODNOSI ZAHTJEV</w:t>
      </w:r>
    </w:p>
    <w:p w:rsidR="00765EDF" w:rsidRPr="00860090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U nastavku navedite europske političke stranke ili zaklade za koje tražite standardni izvadak i jasno navedite standardne izvatke za koje tražite potvrdu:</w:t>
      </w:r>
    </w:p>
    <w:p w:rsidR="00765EDF" w:rsidRPr="00860090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60090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60090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60090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860090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60090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090">
        <w:rPr>
          <w:rFonts w:ascii="Times New Roman" w:hAnsi="Times New Roman"/>
          <w:b/>
          <w:sz w:val="24"/>
          <w:szCs w:val="24"/>
        </w:rPr>
        <w:t>POTVRDA</w:t>
      </w:r>
    </w:p>
    <w:p w:rsidR="00A238CD" w:rsidRPr="00860090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U nastavku označite za koju vrstu informacija tražite potvrdu</w:t>
      </w:r>
      <w:r w:rsidR="001729BE" w:rsidRPr="0086009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60090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860090" w:rsidTr="001729BE">
        <w:tc>
          <w:tcPr>
            <w:tcW w:w="4508" w:type="dxa"/>
            <w:gridSpan w:val="4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0">
              <w:rPr>
                <w:rFonts w:ascii="Times New Roman" w:hAnsi="Times New Roman"/>
                <w:b/>
                <w:sz w:val="24"/>
                <w:szCs w:val="24"/>
              </w:rPr>
              <w:t>Europska politička stranka (stranke)</w:t>
            </w:r>
          </w:p>
        </w:tc>
        <w:tc>
          <w:tcPr>
            <w:tcW w:w="4508" w:type="dxa"/>
            <w:gridSpan w:val="4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90">
              <w:rPr>
                <w:rFonts w:ascii="Times New Roman" w:hAnsi="Times New Roman"/>
                <w:b/>
                <w:sz w:val="24"/>
                <w:szCs w:val="24"/>
              </w:rPr>
              <w:t>Europska politička zaklada (zaklade)</w:t>
            </w:r>
          </w:p>
        </w:tc>
      </w:tr>
      <w:tr w:rsidR="001729BE" w:rsidRPr="00860090" w:rsidTr="001F192D"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60090" w:rsidTr="00FE128D"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60090" w:rsidTr="00FA7E98"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60090" w:rsidTr="00576C82"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60090" w:rsidTr="00BD2B0D"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6009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60090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860090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60090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090">
        <w:rPr>
          <w:rFonts w:ascii="Times New Roman" w:hAnsi="Times New Roman"/>
          <w:b/>
          <w:sz w:val="24"/>
          <w:szCs w:val="24"/>
        </w:rPr>
        <w:t>RAZLOG ZA PODNOŠENJE ZAHTJEVA ZA POTVRDU</w:t>
      </w:r>
    </w:p>
    <w:p w:rsidR="009A4427" w:rsidRPr="00860090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U nastavku navedite razlog za podnošenje zahtjeva za potvrdu</w:t>
      </w:r>
      <w:r w:rsidRPr="0086009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60090">
        <w:rPr>
          <w:rFonts w:ascii="Times New Roman" w:hAnsi="Times New Roman"/>
          <w:sz w:val="24"/>
          <w:szCs w:val="24"/>
        </w:rPr>
        <w:t>:</w:t>
      </w:r>
    </w:p>
    <w:p w:rsidR="009A4427" w:rsidRPr="0086009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6009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6009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60090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6009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6009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6009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60090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6009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60090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60090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6009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60090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60090" w:rsidRDefault="0086009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Datum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="00CF2CB6"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860090" w:rsidRDefault="00860090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Mjesto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</w:r>
      <w:r w:rsidR="00CF2CB6" w:rsidRPr="0086009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860090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Potpis</w:t>
      </w:r>
      <w:r w:rsidRPr="00860090">
        <w:rPr>
          <w:rFonts w:ascii="Times New Roman" w:hAnsi="Times New Roman"/>
          <w:sz w:val="24"/>
          <w:szCs w:val="24"/>
        </w:rPr>
        <w:tab/>
      </w:r>
      <w:r w:rsidRPr="0086009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860090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860090">
        <w:br w:type="page"/>
      </w:r>
    </w:p>
    <w:p w:rsidR="00CF2CB6" w:rsidRPr="00860090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60090">
        <w:rPr>
          <w:rFonts w:ascii="Times New Roman" w:hAnsi="Times New Roman"/>
          <w:b/>
          <w:sz w:val="24"/>
          <w:szCs w:val="24"/>
        </w:rPr>
        <w:t>IZJAVA O ZAŠTITI OSOBNIH PODATAKA</w:t>
      </w:r>
    </w:p>
    <w:p w:rsidR="00AF395B" w:rsidRPr="00860090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Vaš zahtjev i podaci koji se u njemu nalaze obrađuju se u skladu s </w:t>
      </w:r>
      <w:hyperlink r:id="rId8" w:history="1">
        <w:r w:rsidRPr="00860090">
          <w:rPr>
            <w:rStyle w:val="Hyperlink"/>
            <w:rFonts w:ascii="Times New Roman" w:hAnsi="Times New Roman"/>
            <w:sz w:val="24"/>
            <w:szCs w:val="24"/>
          </w:rPr>
          <w:t>Uredbom (EU) 2018/1725</w:t>
        </w:r>
      </w:hyperlink>
      <w:r w:rsidRPr="00860090">
        <w:rPr>
          <w:rFonts w:ascii="Times New Roman" w:hAnsi="Times New Roman"/>
          <w:sz w:val="24"/>
          <w:szCs w:val="24"/>
        </w:rPr>
        <w:t xml:space="preserve"> Europskog parlamenta i Vijeća od 23. listopada 2018. o zaštiti pojedinaca u vezi s obradom osobnih podataka u institucijama, tijelima, uredima i agencijama Unije i o slobodnom kretanju takvih podataka te o stavljanju izvan snage Uredbe (EZ) br. 45/2001 i Odluke br. 1247/2002/EZ.</w:t>
      </w:r>
    </w:p>
    <w:p w:rsidR="00AF395B" w:rsidRPr="00860090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Vaši se podaci neće koristiti ni u koju drugu svrhu osim odgovaranja na Vaš zahtjev. </w:t>
      </w:r>
    </w:p>
    <w:p w:rsidR="00014B17" w:rsidRPr="00860090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8600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860090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90">
        <w:rPr>
          <w:rFonts w:ascii="Times New Roman" w:hAnsi="Times New Roman"/>
          <w:b/>
          <w:sz w:val="28"/>
          <w:szCs w:val="28"/>
        </w:rPr>
        <w:t>PRILOG</w:t>
      </w:r>
    </w:p>
    <w:p w:rsidR="00014B17" w:rsidRPr="00860090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60090">
        <w:rPr>
          <w:rFonts w:ascii="Times New Roman" w:hAnsi="Times New Roman"/>
          <w:b/>
          <w:i/>
          <w:sz w:val="24"/>
          <w:szCs w:val="24"/>
          <w:u w:val="single"/>
        </w:rPr>
        <w:t>Europske političke stranke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860090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860090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090">
              <w:rPr>
                <w:rFonts w:ascii="Times New Roman" w:hAnsi="Times New Roman"/>
                <w:b/>
                <w:sz w:val="24"/>
                <w:szCs w:val="24"/>
              </w:rPr>
              <w:t>Standardni izvadak iz Registra europskih političkih stranaka i europskih političkih zaklada</w:t>
            </w:r>
          </w:p>
          <w:p w:rsidR="00093099" w:rsidRPr="00860090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>koji izdaje Tijelo za europske političke stranke i europske političke zaklade uspostavljeno člankom 6. Uredbe (EU, Euratom) br. 1141/2014</w:t>
            </w:r>
          </w:p>
          <w:p w:rsidR="00093099" w:rsidRPr="0086009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Tijelo za europske političke stranke i zaklade </w:t>
            </w:r>
          </w:p>
          <w:p w:rsidR="00093099" w:rsidRPr="0086009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86009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1047 Brussels </w:t>
            </w:r>
          </w:p>
          <w:p w:rsidR="00093099" w:rsidRPr="0086009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 xml:space="preserve">Belgium </w:t>
            </w:r>
          </w:p>
          <w:p w:rsidR="00093099" w:rsidRPr="0086009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860090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0090">
              <w:rPr>
                <w:rFonts w:ascii="Times New Roman" w:hAnsi="Times New Roman"/>
                <w:sz w:val="24"/>
                <w:szCs w:val="24"/>
              </w:rPr>
              <w:t>Informacije dobivene iz Registra dana (...)</w:t>
            </w:r>
            <w:r w:rsidRPr="00860090">
              <w:rPr>
                <w:color w:val="D0CECE" w:themeColor="background2" w:themeShade="E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860090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 xml:space="preserve">Informacije iz Registra </w:t>
            </w:r>
          </w:p>
          <w:p w:rsidR="00014B17" w:rsidRPr="00860090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>(ili naznačiti „nije primjenjivo”)</w:t>
            </w: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Vrsta subjekta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Europska politička stranka</w:t>
            </w: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Broj isprave</w:t>
            </w:r>
            <w:r w:rsidRPr="00860090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a) Datum registracije</w:t>
            </w:r>
          </w:p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b) Datum brisanja iz Registra</w:t>
            </w:r>
            <w:r w:rsidRPr="0086009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86009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Puni naziv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Skraćeni naziv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Logotip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Država članica sjedišta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Adresa sjedišta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Adresa korespondencije ako je različita od adrese sjedišta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Internetske stranice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Adresa e-pošte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Datum donošenja statuta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Datumi svih izmjena statuta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Popis stranaka članica (puni naziv i vrsta članstva)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Broj članova europske političke stranke ili njezinih stranaka članica, prema potrebi, koji su članovi Europskog parlamenta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Ime predsjednika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Imena osoba koje obnašaju dužnosti s ovlastima administrativnog, financijskog ili pravnog zastupanja, uz navođenje njihovih svojstava i ovlasti, pojedinačnih ili skupnih, za zastupanje subjekta prema trećim osobama i u sudskim postupcima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Naziv i registracijski broj svih pridruženih europskih političkih zaklada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Ako je u državi članici u kojoj se nalazi sjedište moguća usporedna registracija, naziv, adresa i internetske stranice tijela nadležnog za registraciju</w:t>
            </w:r>
            <w:r w:rsidRPr="00860090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60090" w:rsidTr="003443C2">
        <w:tc>
          <w:tcPr>
            <w:tcW w:w="534" w:type="dxa"/>
          </w:tcPr>
          <w:p w:rsidR="00014B17" w:rsidRPr="00860090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860090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Ako je europska politička stranka osnovana pretvorbom nacionalnog subjekta:</w:t>
            </w:r>
          </w:p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Puni naziv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  <w:r w:rsidRPr="00860090">
              <w:rPr>
                <w:rFonts w:ascii="Times New Roman" w:hAnsi="Times New Roman"/>
              </w:rPr>
              <w:t xml:space="preserve"> </w:t>
            </w:r>
          </w:p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Pravni status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Nacionalni registracijski broj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 xml:space="preserve">prijašnjeg subjekta </w:t>
            </w:r>
          </w:p>
        </w:tc>
        <w:tc>
          <w:tcPr>
            <w:tcW w:w="6379" w:type="dxa"/>
          </w:tcPr>
          <w:p w:rsidR="00014B17" w:rsidRPr="00860090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60090" w:rsidRDefault="007529D0" w:rsidP="00014B17">
      <w:pPr>
        <w:rPr>
          <w:rFonts w:ascii="Calibri" w:eastAsia="Calibri" w:hAnsi="Calibri" w:cs="Times New Roman"/>
        </w:rPr>
        <w:sectPr w:rsidR="007529D0" w:rsidRPr="00860090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86009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60090">
        <w:rPr>
          <w:rFonts w:ascii="Times New Roman" w:hAnsi="Times New Roman"/>
          <w:b/>
          <w:i/>
          <w:sz w:val="24"/>
          <w:szCs w:val="24"/>
          <w:u w:val="single"/>
        </w:rPr>
        <w:t>Europske političke zaklade</w:t>
      </w:r>
    </w:p>
    <w:p w:rsidR="007529D0" w:rsidRPr="00860090" w:rsidRDefault="007529D0" w:rsidP="007529D0">
      <w:pPr>
        <w:rPr>
          <w:rFonts w:ascii="Times New Roman" w:eastAsia="Calibri" w:hAnsi="Times New Roman" w:cs="Times New Roman"/>
        </w:rPr>
      </w:pPr>
      <w:r w:rsidRPr="00860090">
        <w:rPr>
          <w:rFonts w:ascii="Times New Roman" w:hAnsi="Times New Roman"/>
          <w:color w:val="D0CECE" w:themeColor="background2" w:themeShade="E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86009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090">
        <w:rPr>
          <w:rFonts w:ascii="Times New Roman" w:hAnsi="Times New Roman"/>
          <w:b/>
          <w:sz w:val="24"/>
          <w:szCs w:val="24"/>
        </w:rPr>
        <w:t>Standardni izvadak iz Registra europskih političkih stranaka i europskih političkih zaklada</w:t>
      </w:r>
    </w:p>
    <w:p w:rsidR="007529D0" w:rsidRPr="0086009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>koji izdaje Tijelo za europske političke stranke i europske političke zaklade uspostavljeno člankom 6. Uredbe (EU, Euratom) br. 1141/2014</w:t>
      </w:r>
    </w:p>
    <w:p w:rsidR="007529D0" w:rsidRPr="0086009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Tijelo za europske političke stranke i zaklade </w:t>
      </w:r>
    </w:p>
    <w:p w:rsidR="007529D0" w:rsidRPr="0086009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86009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1047 Brussels </w:t>
      </w:r>
    </w:p>
    <w:p w:rsidR="007529D0" w:rsidRPr="0086009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Belgium </w:t>
      </w:r>
    </w:p>
    <w:p w:rsidR="007529D0" w:rsidRPr="0086009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860090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860090">
        <w:rPr>
          <w:rFonts w:ascii="Times New Roman" w:hAnsi="Times New Roman"/>
          <w:sz w:val="24"/>
          <w:szCs w:val="24"/>
        </w:rPr>
        <w:t>Informacije dobivene iz Registra dana (...)</w:t>
      </w:r>
    </w:p>
    <w:p w:rsidR="007529D0" w:rsidRPr="00860090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 xml:space="preserve">Informacije iz Registra </w:t>
            </w:r>
          </w:p>
          <w:p w:rsidR="007529D0" w:rsidRPr="0086009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60090">
              <w:rPr>
                <w:rFonts w:ascii="Times New Roman" w:hAnsi="Times New Roman"/>
                <w:b/>
              </w:rPr>
              <w:t>(ili naznačiti „nije primjenjivo”)</w:t>
            </w: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Vrsta subjekta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Europska politička zaklada</w:t>
            </w: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Broj isprave</w:t>
            </w:r>
            <w:r w:rsidRPr="00860090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a) Datum registracije</w:t>
            </w:r>
          </w:p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b) Datum brisanja iz Registra</w:t>
            </w:r>
            <w:r w:rsidRPr="0086009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86009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Puni naziv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Skraćeni naziv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Logotip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Država članica sjedišta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Adresa sjedišta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Adresa korespondencije ako je različita od adrese sjedišta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Internetske stranice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Adresa e-pošte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Datum donošenja statuta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Datumi svih izmjena statuta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Popis organizacija članica (puni naziv i vrsta članstva)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Ime predsjednika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Imena osoba koje obnašaju dužnosti s ovlastima administrativnog, financijskog ili pravnog zastupanja, uz navođenje njihovih svojstava i ovlasti, pojedinačnih ili skupnih, za zastupanje subjekta prema trećim osobama i u sudskim postupcima</w:t>
            </w:r>
            <w:r w:rsidRPr="0086009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Puni naziv i registracijski broj pridružene europske političke stranke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Ako je u državi članici u kojoj se nalazi sjedište moguća usporedna registracija, naziv, adresa i internetske stranice tijela nadležnog za registraciju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60090" w:rsidTr="003443C2">
        <w:tc>
          <w:tcPr>
            <w:tcW w:w="534" w:type="dxa"/>
          </w:tcPr>
          <w:p w:rsidR="007529D0" w:rsidRPr="0086009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 xml:space="preserve">Ako je europska politička zaklada osnovana pretvorbom nacionalnog subjekta: </w:t>
            </w:r>
          </w:p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Puni naziv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  <w:r w:rsidRPr="00860090">
              <w:rPr>
                <w:rFonts w:ascii="Times New Roman" w:hAnsi="Times New Roman"/>
              </w:rPr>
              <w:t xml:space="preserve"> </w:t>
            </w:r>
          </w:p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Pravni status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>Nacionalni registracijski broj</w:t>
            </w:r>
            <w:r w:rsidRPr="00860090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6009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0090">
              <w:rPr>
                <w:rFonts w:ascii="Times New Roman" w:hAnsi="Times New Roman"/>
              </w:rPr>
              <w:t xml:space="preserve">prijašnjeg subjekta </w:t>
            </w:r>
          </w:p>
        </w:tc>
        <w:tc>
          <w:tcPr>
            <w:tcW w:w="6521" w:type="dxa"/>
          </w:tcPr>
          <w:p w:rsidR="007529D0" w:rsidRPr="00860090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60090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860090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8B38DE" w:rsidRDefault="00881A81" w:rsidP="00881A81">
      <w:pPr>
        <w:spacing w:after="0" w:line="240" w:lineRule="auto"/>
      </w:pPr>
      <w:r w:rsidRPr="008B38DE">
        <w:separator/>
      </w:r>
    </w:p>
  </w:endnote>
  <w:endnote w:type="continuationSeparator" w:id="0">
    <w:p w:rsidR="00881A81" w:rsidRPr="008B38DE" w:rsidRDefault="00881A81" w:rsidP="00881A81">
      <w:pPr>
        <w:spacing w:after="0" w:line="240" w:lineRule="auto"/>
      </w:pPr>
      <w:r w:rsidRPr="008B38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0" w:rsidRDefault="0086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8B38DE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8B38DE">
          <w:rPr>
            <w:rFonts w:ascii="Times New Roman" w:hAnsi="Times New Roman" w:cs="Times New Roman"/>
          </w:rPr>
          <w:fldChar w:fldCharType="begin"/>
        </w:r>
        <w:r w:rsidRPr="008B38DE">
          <w:rPr>
            <w:rFonts w:ascii="Times New Roman" w:hAnsi="Times New Roman" w:cs="Times New Roman"/>
          </w:rPr>
          <w:instrText xml:space="preserve"> PAGE   \* MERGEFORMAT </w:instrText>
        </w:r>
        <w:r w:rsidRPr="008B38DE">
          <w:rPr>
            <w:rFonts w:ascii="Times New Roman" w:hAnsi="Times New Roman" w:cs="Times New Roman"/>
          </w:rPr>
          <w:fldChar w:fldCharType="separate"/>
        </w:r>
        <w:r w:rsidR="00860090">
          <w:rPr>
            <w:rFonts w:ascii="Times New Roman" w:hAnsi="Times New Roman" w:cs="Times New Roman"/>
            <w:noProof/>
          </w:rPr>
          <w:t>2</w:t>
        </w:r>
        <w:r w:rsidRPr="008B38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0" w:rsidRDefault="008600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8B38DE" w:rsidRDefault="00014B17" w:rsidP="006D6799">
        <w:pPr>
          <w:pStyle w:val="Footer"/>
          <w:jc w:val="center"/>
        </w:pPr>
      </w:p>
      <w:p w:rsidR="00014B17" w:rsidRPr="008B38DE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8B38DE">
          <w:rPr>
            <w:rFonts w:ascii="Times New Roman" w:hAnsi="Times New Roman" w:cs="Times New Roman"/>
          </w:rPr>
          <w:fldChar w:fldCharType="begin"/>
        </w:r>
        <w:r w:rsidRPr="008B38DE">
          <w:rPr>
            <w:rFonts w:ascii="Times New Roman" w:hAnsi="Times New Roman" w:cs="Times New Roman"/>
          </w:rPr>
          <w:instrText xml:space="preserve"> PAGE   \* MERGEFORMAT </w:instrText>
        </w:r>
        <w:r w:rsidRPr="008B38DE">
          <w:rPr>
            <w:rFonts w:ascii="Times New Roman" w:hAnsi="Times New Roman" w:cs="Times New Roman"/>
          </w:rPr>
          <w:fldChar w:fldCharType="separate"/>
        </w:r>
        <w:r w:rsidR="00860090">
          <w:rPr>
            <w:rFonts w:ascii="Times New Roman" w:hAnsi="Times New Roman" w:cs="Times New Roman"/>
            <w:noProof/>
          </w:rPr>
          <w:t>1</w:t>
        </w:r>
        <w:r w:rsidRPr="008B38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8B38DE" w:rsidRDefault="009506AD" w:rsidP="006D6799">
        <w:pPr>
          <w:pStyle w:val="Footer"/>
          <w:jc w:val="center"/>
        </w:pPr>
      </w:p>
      <w:p w:rsidR="009506AD" w:rsidRPr="008B38DE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8B38DE">
          <w:rPr>
            <w:rFonts w:ascii="Times New Roman" w:hAnsi="Times New Roman" w:cs="Times New Roman"/>
          </w:rPr>
          <w:fldChar w:fldCharType="begin"/>
        </w:r>
        <w:r w:rsidRPr="008B38DE">
          <w:rPr>
            <w:rFonts w:ascii="Times New Roman" w:hAnsi="Times New Roman" w:cs="Times New Roman"/>
          </w:rPr>
          <w:instrText xml:space="preserve"> PAGE   \* MERGEFORMAT </w:instrText>
        </w:r>
        <w:r w:rsidRPr="008B38DE">
          <w:rPr>
            <w:rFonts w:ascii="Times New Roman" w:hAnsi="Times New Roman" w:cs="Times New Roman"/>
          </w:rPr>
          <w:fldChar w:fldCharType="separate"/>
        </w:r>
        <w:r w:rsidR="00860090">
          <w:rPr>
            <w:rFonts w:ascii="Times New Roman" w:hAnsi="Times New Roman" w:cs="Times New Roman"/>
            <w:noProof/>
          </w:rPr>
          <w:t>1</w:t>
        </w:r>
        <w:r w:rsidRPr="008B38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8B38DE" w:rsidRDefault="00881A81" w:rsidP="00881A81">
      <w:pPr>
        <w:spacing w:after="0" w:line="240" w:lineRule="auto"/>
      </w:pPr>
      <w:r w:rsidRPr="008B38DE">
        <w:separator/>
      </w:r>
    </w:p>
  </w:footnote>
  <w:footnote w:type="continuationSeparator" w:id="0">
    <w:p w:rsidR="00881A81" w:rsidRPr="008B38DE" w:rsidRDefault="00881A81" w:rsidP="00881A81">
      <w:pPr>
        <w:spacing w:after="0" w:line="240" w:lineRule="auto"/>
      </w:pPr>
      <w:r w:rsidRPr="008B38DE">
        <w:continuationSeparator/>
      </w:r>
    </w:p>
  </w:footnote>
  <w:footnote w:id="1">
    <w:p w:rsidR="00765EDF" w:rsidRPr="008B38DE" w:rsidRDefault="00765EDF" w:rsidP="00864E1E">
      <w:pPr>
        <w:pStyle w:val="FootnoteText"/>
        <w:ind w:left="567" w:hanging="567"/>
        <w:jc w:val="both"/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 xml:space="preserve"> </w:t>
      </w:r>
      <w:r w:rsidRPr="008B38DE">
        <w:rPr>
          <w:rFonts w:ascii="Times New Roman" w:hAnsi="Times New Roman"/>
        </w:rPr>
        <w:tab/>
        <w:t>Obvezno polje ako se obrazac popunjava u ime organizacije.</w:t>
      </w:r>
    </w:p>
  </w:footnote>
  <w:footnote w:id="2">
    <w:p w:rsidR="001729BE" w:rsidRPr="008B38DE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 xml:space="preserve"> </w:t>
      </w:r>
      <w:r w:rsidR="00860090">
        <w:rPr>
          <w:rFonts w:ascii="Times New Roman" w:hAnsi="Times New Roman"/>
        </w:rPr>
        <w:t xml:space="preserve">          </w:t>
      </w:r>
      <w:r w:rsidRPr="008B38DE">
        <w:rPr>
          <w:rFonts w:ascii="Times New Roman" w:hAnsi="Times New Roman"/>
        </w:rPr>
        <w:t xml:space="preserve">Pregled svih vrsta informacija sadržanih u standardnom izvatku potražite u prilogu ili posjetite: https://eur-lex.europa.eu/legal-content/HR/TXT/?qid=1580121755109&amp;uri=CELEX:32015R2246. </w:t>
      </w:r>
    </w:p>
  </w:footnote>
  <w:footnote w:id="3">
    <w:p w:rsidR="009A4427" w:rsidRPr="008B38DE" w:rsidRDefault="009A4427" w:rsidP="00860090">
      <w:pPr>
        <w:pStyle w:val="FootnoteText"/>
        <w:ind w:hanging="141"/>
        <w:jc w:val="both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 xml:space="preserve"> Tijelo može izdati potvrdu fizičkoj ili pravnoj osobi samo ako je to potrebno z</w:t>
      </w:r>
      <w:r w:rsidR="00860090">
        <w:rPr>
          <w:rFonts w:ascii="Times New Roman" w:hAnsi="Times New Roman"/>
        </w:rPr>
        <w:t xml:space="preserve">a sudske ili upravne postupke i </w:t>
      </w:r>
      <w:r w:rsidRPr="008B38DE">
        <w:rPr>
          <w:rFonts w:ascii="Times New Roman" w:hAnsi="Times New Roman"/>
        </w:rPr>
        <w:t>nakon podnošenja prikladno obrazloženog zahtjeva.</w:t>
      </w:r>
    </w:p>
  </w:footnote>
  <w:footnote w:id="4">
    <w:p w:rsidR="00014B17" w:rsidRPr="008B38DE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ab/>
      </w:r>
      <w:r w:rsidRPr="008B38DE">
        <w:rPr>
          <w:rFonts w:ascii="Times New Roman" w:hAnsi="Times New Roman"/>
        </w:rPr>
        <w:tab/>
        <w:t>Registracijski broj dodjeljuje Tijelo u skladu s Provedbenom uredbom Komisije (EU) 2015/2246; ako se primjenjuje usporedni nacionalni sustav registracijskih brojeva, nacionalni registracijski broj čini završni element ovog registracijskog broja (sve što slijedi nakon dvoslovne oznake zemlje), a mjerodavno nadležno tijelo navodi se pod točkom 19.</w:t>
      </w:r>
    </w:p>
    <w:p w:rsidR="00014B17" w:rsidRPr="008B38DE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8B38DE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ab/>
        <w:t>Ako u trenutku sastavljanja ovog izvatka subjekt više nema status europske političke stranke u skladu s Uredbom (EZ, Euratom) br. 1141/2014, u izvatku se navode informacije pohranjene u Registru na datum brisanja iz Registra.</w:t>
      </w:r>
    </w:p>
  </w:footnote>
  <w:footnote w:id="6">
    <w:p w:rsidR="00014B17" w:rsidRPr="008B38DE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ab/>
      </w:r>
      <w:r w:rsidRPr="008B38DE">
        <w:rPr>
          <w:rFonts w:ascii="Times New Roman" w:hAnsi="Times New Roman"/>
        </w:rPr>
        <w:tab/>
        <w:t>Tijelo nije nadležna ustanova za potvrdu zakonitosti ili cjelovitosti tog elementa; navode se informacije koje su trenutačno pohranjene u Registru.</w:t>
      </w:r>
    </w:p>
  </w:footnote>
  <w:footnote w:id="7">
    <w:p w:rsidR="007529D0" w:rsidRPr="008B38DE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 xml:space="preserve"> </w:t>
      </w:r>
      <w:r w:rsidRPr="008B38DE">
        <w:rPr>
          <w:rFonts w:ascii="Times New Roman" w:hAnsi="Times New Roman"/>
        </w:rPr>
        <w:tab/>
      </w:r>
      <w:r w:rsidRPr="008B38DE">
        <w:rPr>
          <w:rFonts w:ascii="Times New Roman" w:hAnsi="Times New Roman"/>
          <w:color w:val="000000"/>
        </w:rPr>
        <w:t>Registracijski broj dodjeljuje Tijelo u skladu s Provedbenom uredbom Komisije (EU) 2015/2246; ako se primjenjuje usporedni nacionalni sustav registracijskih brojeva, nacionalni registracijski broj čini završni element ovog registracijskog broja (sve što slijedi nakon dvoslovne oznake zemlje), a mjerodavno nadležno tijelo navodi se pod točkom 18.</w:t>
      </w:r>
    </w:p>
  </w:footnote>
  <w:footnote w:id="8">
    <w:p w:rsidR="007529D0" w:rsidRPr="008B38DE" w:rsidRDefault="007529D0" w:rsidP="007529D0">
      <w:pPr>
        <w:pStyle w:val="FootnoteText"/>
        <w:ind w:left="709" w:hanging="709"/>
        <w:jc w:val="both"/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  <w:color w:val="000000"/>
        </w:rPr>
        <w:tab/>
        <w:t>Ako u trenutku sastavljanja ovog izvatka subjekt više nema status europske političke stranke u skladu s Uredbom (EZ, Euratom) br. 1141/2014, u izvatku se navode informacije pohranjene u Registru na datum brisanja iz Registra.</w:t>
      </w:r>
    </w:p>
  </w:footnote>
  <w:footnote w:id="9">
    <w:p w:rsidR="007529D0" w:rsidRPr="008B38DE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8B38DE">
        <w:rPr>
          <w:rStyle w:val="FootnoteReference"/>
          <w:rFonts w:ascii="Times New Roman" w:hAnsi="Times New Roman" w:cs="Times New Roman"/>
        </w:rPr>
        <w:footnoteRef/>
      </w:r>
      <w:r w:rsidRPr="008B38DE">
        <w:rPr>
          <w:rFonts w:ascii="Times New Roman" w:hAnsi="Times New Roman"/>
        </w:rPr>
        <w:t xml:space="preserve"> </w:t>
      </w:r>
      <w:r w:rsidRPr="008B38DE">
        <w:rPr>
          <w:rFonts w:ascii="Times New Roman" w:hAnsi="Times New Roman"/>
        </w:rPr>
        <w:tab/>
      </w:r>
      <w:r w:rsidRPr="008B38DE">
        <w:rPr>
          <w:rFonts w:ascii="Times New Roman" w:hAnsi="Times New Roman"/>
          <w:color w:val="000000"/>
        </w:rPr>
        <w:t>Tijelo nije nadležna ustanova za potvrdu zakonitosti ili cjelovitosti tog elementa; navode se informacije koje su trenutačno pohranjene u Registru.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0" w:rsidRDefault="0086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8B38DE" w:rsidRDefault="00AF25CC">
    <w:pPr>
      <w:pStyle w:val="Header"/>
    </w:pPr>
    <w:r w:rsidRPr="008B38DE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8B38DE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90" w:rsidRDefault="008600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8B38DE" w:rsidRDefault="00014B17">
    <w:pPr>
      <w:pStyle w:val="Header"/>
    </w:pPr>
    <w:r w:rsidRPr="008B38DE">
      <w:rPr>
        <w:noProof/>
        <w:lang w:val="en-GB"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8B38DE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HR"/>
    <w:docVar w:name="TXTLANGUEMIN" w:val="hr"/>
    <w:docVar w:name="TXTROUTE" w:val="DV\1226513HR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81BBB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60090"/>
    <w:rsid w:val="00864E1E"/>
    <w:rsid w:val="00881A81"/>
    <w:rsid w:val="00887B17"/>
    <w:rsid w:val="008B142D"/>
    <w:rsid w:val="008B38DE"/>
    <w:rsid w:val="008B46F0"/>
    <w:rsid w:val="008D0D82"/>
    <w:rsid w:val="008D208B"/>
    <w:rsid w:val="00910CE6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821E8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D1050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95FCCC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qid=1575900736923&amp;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1CD1-D91C-400A-A1B0-B9D49158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869</Words>
  <Characters>5545</Characters>
  <Application>Microsoft Office Word</Application>
  <DocSecurity>0</DocSecurity>
  <Lines>346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BLAZI Sanja</cp:lastModifiedBy>
  <cp:revision>2</cp:revision>
  <dcterms:created xsi:type="dcterms:W3CDTF">2021-03-29T09:28:00Z</dcterms:created>
  <dcterms:modified xsi:type="dcterms:W3CDTF">2021-03-29T09:28:00Z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HR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DV\1226513HR.docx</vt:lpwstr>
  </property>
  <property fmtid="{D5CDD505-2E9C-101B-9397-08002B2CF9AE}" pid="9" name="Bookout">
    <vt:lpwstr>OK - 2021/03/29 11:28</vt:lpwstr>
  </property>
</Properties>
</file>